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BA" w:rsidRPr="003158FC" w:rsidRDefault="00580ABA" w:rsidP="00580A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Приложение</w:t>
      </w:r>
    </w:p>
    <w:p w:rsidR="00580ABA" w:rsidRPr="003158FC" w:rsidRDefault="00580ABA" w:rsidP="00580A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0ABA" w:rsidRPr="00580ABA" w:rsidRDefault="00580ABA" w:rsidP="00580A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580ABA">
        <w:rPr>
          <w:rFonts w:ascii="Times New Roman" w:hAnsi="Times New Roman" w:cs="Times New Roman"/>
          <w:sz w:val="28"/>
          <w:szCs w:val="28"/>
          <w:highlight w:val="green"/>
        </w:rPr>
        <w:t>Информация для детей и их родителей</w:t>
      </w:r>
    </w:p>
    <w:p w:rsidR="00580ABA" w:rsidRDefault="00580ABA" w:rsidP="00580A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0ABA">
        <w:rPr>
          <w:rFonts w:ascii="Times New Roman" w:hAnsi="Times New Roman" w:cs="Times New Roman"/>
          <w:sz w:val="28"/>
          <w:szCs w:val="28"/>
          <w:highlight w:val="green"/>
        </w:rPr>
        <w:t>по безопасности в летний период</w:t>
      </w:r>
    </w:p>
    <w:p w:rsidR="00580ABA" w:rsidRPr="003158FC" w:rsidRDefault="00580ABA" w:rsidP="00580A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ABA" w:rsidRPr="003158FC" w:rsidRDefault="00580ABA" w:rsidP="00580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BA">
        <w:rPr>
          <w:rFonts w:ascii="Times New Roman" w:hAnsi="Times New Roman" w:cs="Times New Roman"/>
          <w:sz w:val="28"/>
          <w:szCs w:val="28"/>
          <w:highlight w:val="cyan"/>
        </w:rPr>
        <w:t>1. О средствах индивидуальной мобильности.</w:t>
      </w:r>
    </w:p>
    <w:p w:rsidR="00580ABA" w:rsidRPr="003158FC" w:rsidRDefault="00580ABA" w:rsidP="00580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Передвигаться на средствах индивидуальной мобильности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СИМ)</w:t>
      </w:r>
      <w:r w:rsidRPr="003158FC">
        <w:rPr>
          <w:rFonts w:ascii="Times New Roman" w:hAnsi="Times New Roman" w:cs="Times New Roman"/>
          <w:sz w:val="28"/>
          <w:szCs w:val="28"/>
        </w:rPr>
        <w:t xml:space="preserve"> разрешается по тротуарам, пешеходным и </w:t>
      </w:r>
      <w:proofErr w:type="spellStart"/>
      <w:r w:rsidRPr="003158FC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3158FC">
        <w:rPr>
          <w:rFonts w:ascii="Times New Roman" w:hAnsi="Times New Roman" w:cs="Times New Roman"/>
          <w:sz w:val="28"/>
          <w:szCs w:val="28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</w:t>
      </w:r>
    </w:p>
    <w:p w:rsidR="00580ABA" w:rsidRPr="003158FC" w:rsidRDefault="00580ABA" w:rsidP="00580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158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58FC">
        <w:rPr>
          <w:rFonts w:ascii="Times New Roman" w:hAnsi="Times New Roman" w:cs="Times New Roman"/>
          <w:sz w:val="28"/>
          <w:szCs w:val="28"/>
        </w:rPr>
        <w:t xml:space="preserve">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3158F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3158FC">
        <w:rPr>
          <w:rFonts w:ascii="Times New Roman" w:hAnsi="Times New Roman" w:cs="Times New Roman"/>
          <w:sz w:val="28"/>
          <w:szCs w:val="28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:rsidR="00580ABA" w:rsidRPr="003158FC" w:rsidRDefault="00580ABA" w:rsidP="00580A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</w:t>
      </w:r>
      <w:proofErr w:type="gramStart"/>
      <w:r w:rsidRPr="003158F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158FC">
        <w:rPr>
          <w:rFonts w:ascii="Times New Roman" w:hAnsi="Times New Roman" w:cs="Times New Roman"/>
          <w:sz w:val="28"/>
          <w:szCs w:val="28"/>
        </w:rPr>
        <w:t>»).</w:t>
      </w:r>
    </w:p>
    <w:p w:rsidR="00580ABA" w:rsidRPr="003158FC" w:rsidRDefault="00580ABA" w:rsidP="00580A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ABA">
        <w:rPr>
          <w:rFonts w:ascii="Times New Roman" w:hAnsi="Times New Roman" w:cs="Times New Roman"/>
          <w:sz w:val="28"/>
          <w:szCs w:val="28"/>
          <w:highlight w:val="cyan"/>
        </w:rPr>
        <w:t>2. О велосипедах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ABA" w:rsidRPr="003158FC" w:rsidRDefault="00580ABA" w:rsidP="00580ABA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gramStart"/>
      <w:r w:rsidRPr="003158FC">
        <w:rPr>
          <w:rFonts w:ascii="Times New Roman" w:hAnsi="Times New Roman"/>
          <w:sz w:val="28"/>
          <w:szCs w:val="28"/>
        </w:rPr>
        <w:t>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пешеходным</w:t>
      </w:r>
      <w:proofErr w:type="gramEnd"/>
      <w:r w:rsidRPr="003158FC">
        <w:rPr>
          <w:rFonts w:ascii="Times New Roman" w:hAnsi="Times New Roman"/>
          <w:sz w:val="28"/>
          <w:szCs w:val="28"/>
        </w:rPr>
        <w:t xml:space="preserve">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:rsidR="00580ABA" w:rsidRPr="003158FC" w:rsidRDefault="00580ABA" w:rsidP="00580ABA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 xml:space="preserve">Движение велосипедистов в возрасте старше 14 лет должно осуществляться по велосипедной, </w:t>
      </w:r>
      <w:proofErr w:type="gramStart"/>
      <w:r w:rsidRPr="003158FC">
        <w:rPr>
          <w:rFonts w:ascii="Times New Roman" w:hAnsi="Times New Roman"/>
          <w:sz w:val="28"/>
          <w:szCs w:val="28"/>
        </w:rPr>
        <w:t>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пешеходной</w:t>
      </w:r>
      <w:proofErr w:type="gramEnd"/>
      <w:r w:rsidRPr="003158FC">
        <w:rPr>
          <w:rFonts w:ascii="Times New Roman" w:hAnsi="Times New Roman"/>
          <w:sz w:val="28"/>
          <w:szCs w:val="28"/>
        </w:rPr>
        <w:t xml:space="preserve"> дорожкам или полосе для велосипедистов.</w:t>
      </w:r>
    </w:p>
    <w:p w:rsidR="00580ABA" w:rsidRPr="003158FC" w:rsidRDefault="00580ABA" w:rsidP="00580ABA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Допускается движение велосипедистов в во</w:t>
      </w:r>
      <w:r>
        <w:rPr>
          <w:rFonts w:ascii="Times New Roman" w:hAnsi="Times New Roman"/>
          <w:sz w:val="28"/>
          <w:szCs w:val="28"/>
        </w:rPr>
        <w:t xml:space="preserve">зрасте старше 14 лет: </w:t>
      </w:r>
      <w:r w:rsidRPr="003158FC">
        <w:rPr>
          <w:rFonts w:ascii="Times New Roman" w:hAnsi="Times New Roman"/>
          <w:sz w:val="28"/>
          <w:szCs w:val="28"/>
        </w:rPr>
        <w:t xml:space="preserve">по правому краю проезжей части – если отсутствуют велосипедная и </w:t>
      </w:r>
      <w:proofErr w:type="gramStart"/>
      <w:r w:rsidRPr="003158FC">
        <w:rPr>
          <w:rFonts w:ascii="Times New Roman" w:hAnsi="Times New Roman"/>
          <w:sz w:val="28"/>
          <w:szCs w:val="28"/>
        </w:rPr>
        <w:t>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</w:t>
      </w:r>
      <w:proofErr w:type="gramEnd"/>
      <w:r w:rsidRPr="003158FC">
        <w:rPr>
          <w:rFonts w:ascii="Times New Roman" w:hAnsi="Times New Roman"/>
          <w:sz w:val="28"/>
          <w:szCs w:val="28"/>
        </w:rPr>
        <w:t xml:space="preserve"> дорожки, полоса для велосипедистов либо отсутствует возможность двигаться по ним.</w:t>
      </w:r>
    </w:p>
    <w:p w:rsidR="00580ABA" w:rsidRPr="003158FC" w:rsidRDefault="00580ABA" w:rsidP="00580ABA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 xml:space="preserve">Допускается движение велосипедистов в возрасте старше 14 лет по обочине - в случае, если отсутствуют велосипедная и </w:t>
      </w:r>
      <w:proofErr w:type="gramStart"/>
      <w:r w:rsidRPr="003158FC">
        <w:rPr>
          <w:rFonts w:ascii="Times New Roman" w:hAnsi="Times New Roman"/>
          <w:sz w:val="28"/>
          <w:szCs w:val="28"/>
        </w:rPr>
        <w:t>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</w:t>
      </w:r>
      <w:proofErr w:type="gramEnd"/>
      <w:r w:rsidRPr="003158FC">
        <w:rPr>
          <w:rFonts w:ascii="Times New Roman" w:hAnsi="Times New Roman"/>
          <w:sz w:val="28"/>
          <w:szCs w:val="28"/>
        </w:rPr>
        <w:t xml:space="preserve"> дорожки, полоса для велосипедистов либо отсутствует возможность двигаться по ним или по правому краю проезжей части.</w:t>
      </w:r>
    </w:p>
    <w:p w:rsidR="00580ABA" w:rsidRPr="003158FC" w:rsidRDefault="00580ABA" w:rsidP="00580ABA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lastRenderedPageBreak/>
        <w:t xml:space="preserve">Допускается движение велосипедистов в возрасте старше 14 лет по тротуару или пешеходной дорожке, если отсутствуют велосипедная и </w:t>
      </w:r>
      <w:proofErr w:type="gramStart"/>
      <w:r w:rsidRPr="003158FC">
        <w:rPr>
          <w:rFonts w:ascii="Times New Roman" w:hAnsi="Times New Roman"/>
          <w:sz w:val="28"/>
          <w:szCs w:val="28"/>
        </w:rPr>
        <w:t>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</w:t>
      </w:r>
      <w:proofErr w:type="gramEnd"/>
      <w:r w:rsidRPr="003158FC">
        <w:rPr>
          <w:rFonts w:ascii="Times New Roman" w:hAnsi="Times New Roman"/>
          <w:sz w:val="28"/>
          <w:szCs w:val="28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:rsidR="00580ABA" w:rsidRPr="003158FC" w:rsidRDefault="00580ABA" w:rsidP="00580ABA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i/>
          <w:sz w:val="28"/>
          <w:szCs w:val="28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:rsidR="00580ABA" w:rsidRPr="003158FC" w:rsidRDefault="00580ABA" w:rsidP="00580ABA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:rsidR="00580ABA" w:rsidRPr="003158FC" w:rsidRDefault="00580ABA" w:rsidP="00580ABA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:rsidR="00580ABA" w:rsidRPr="003158FC" w:rsidRDefault="00580ABA" w:rsidP="00580A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:rsidR="00580ABA" w:rsidRPr="003158FC" w:rsidRDefault="00580ABA" w:rsidP="00580A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:rsidR="00580ABA" w:rsidRPr="003158FC" w:rsidRDefault="00580ABA" w:rsidP="00580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:rsidR="00580ABA" w:rsidRPr="003158FC" w:rsidRDefault="00580ABA" w:rsidP="00580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Сигнал торможения подаётся поднятой вверх левой или правой рукой!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8FC">
        <w:rPr>
          <w:rFonts w:ascii="Times New Roman" w:hAnsi="Times New Roman" w:cs="Times New Roman"/>
          <w:sz w:val="28"/>
          <w:szCs w:val="28"/>
        </w:rPr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:rsidR="00580ABA" w:rsidRPr="003158FC" w:rsidRDefault="00580ABA" w:rsidP="00580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BA">
        <w:rPr>
          <w:rFonts w:ascii="Times New Roman" w:hAnsi="Times New Roman" w:cs="Times New Roman"/>
          <w:sz w:val="28"/>
          <w:szCs w:val="28"/>
          <w:highlight w:val="cyan"/>
        </w:rPr>
        <w:t>3. Пешеходам.</w:t>
      </w:r>
    </w:p>
    <w:p w:rsidR="00580ABA" w:rsidRPr="003158FC" w:rsidRDefault="00580ABA" w:rsidP="00580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8FC">
        <w:rPr>
          <w:rFonts w:ascii="Times New Roman" w:hAnsi="Times New Roman" w:cs="Times New Roman"/>
          <w:sz w:val="28"/>
          <w:szCs w:val="28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  <w:proofErr w:type="gramEnd"/>
    </w:p>
    <w:p w:rsidR="00580ABA" w:rsidRPr="003158FC" w:rsidRDefault="00580ABA" w:rsidP="00580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580ABA" w:rsidRPr="003158FC" w:rsidRDefault="00580ABA" w:rsidP="00580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58FC">
        <w:rPr>
          <w:rFonts w:ascii="Times New Roman" w:hAnsi="Times New Roman" w:cs="Times New Roman"/>
          <w:sz w:val="28"/>
          <w:szCs w:val="28"/>
        </w:rPr>
        <w:t>ся, что переход будет безопасным - водители видит вас, останавливаются и пропускают.</w:t>
      </w:r>
    </w:p>
    <w:p w:rsidR="00580ABA" w:rsidRPr="003158FC" w:rsidRDefault="00580ABA" w:rsidP="00580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:rsidR="00580ABA" w:rsidRPr="003158FC" w:rsidRDefault="00580ABA" w:rsidP="00580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BA">
        <w:rPr>
          <w:rFonts w:ascii="Times New Roman" w:hAnsi="Times New Roman" w:cs="Times New Roman"/>
          <w:sz w:val="28"/>
          <w:szCs w:val="28"/>
          <w:highlight w:val="red"/>
        </w:rPr>
        <w:t>Помните: перебегать проезжую часть дороги нельзя, это очень ОПАСНО.</w:t>
      </w:r>
      <w:bookmarkStart w:id="0" w:name="_GoBack"/>
      <w:bookmarkEnd w:id="0"/>
    </w:p>
    <w:p w:rsidR="00580ABA" w:rsidRPr="003158FC" w:rsidRDefault="00580ABA" w:rsidP="00580AB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lastRenderedPageBreak/>
        <w:t xml:space="preserve">При переходе проезжей части уберите предметы, отвлекающие внимание и ограничивающие обзор: гаджеты и наушники, капюшоны и зонты. </w:t>
      </w:r>
    </w:p>
    <w:p w:rsidR="00580ABA" w:rsidRPr="003158FC" w:rsidRDefault="00580ABA" w:rsidP="00580AB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:rsidR="00580ABA" w:rsidRPr="003158FC" w:rsidRDefault="00580ABA" w:rsidP="00580AB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 xml:space="preserve">Также необходимо быть острожными и внимательными </w:t>
      </w:r>
      <w:proofErr w:type="gramStart"/>
      <w:r w:rsidRPr="003158FC">
        <w:rPr>
          <w:sz w:val="28"/>
          <w:szCs w:val="28"/>
        </w:rPr>
        <w:t>во</w:t>
      </w:r>
      <w:proofErr w:type="gramEnd"/>
      <w:r w:rsidRPr="003158FC">
        <w:rPr>
          <w:sz w:val="28"/>
          <w:szCs w:val="28"/>
        </w:rPr>
        <w:t xml:space="preserve"> дворовых территориях. Будьте внимательными при выходе из подъезда во двор, также при движении автомобиля </w:t>
      </w:r>
      <w:proofErr w:type="gramStart"/>
      <w:r w:rsidRPr="003158FC">
        <w:rPr>
          <w:sz w:val="28"/>
          <w:szCs w:val="28"/>
        </w:rPr>
        <w:t>во</w:t>
      </w:r>
      <w:proofErr w:type="gramEnd"/>
      <w:r w:rsidRPr="003158FC">
        <w:rPr>
          <w:sz w:val="28"/>
          <w:szCs w:val="28"/>
        </w:rPr>
        <w:t xml:space="preserve"> дворовой территории задним ходом - водитель может не увидеть маленького пешехода. </w:t>
      </w:r>
    </w:p>
    <w:p w:rsidR="00580ABA" w:rsidRPr="003158FC" w:rsidRDefault="00580ABA" w:rsidP="00580AB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:rsidR="00580ABA" w:rsidRPr="004D46A0" w:rsidRDefault="00580ABA" w:rsidP="00580ABA">
      <w:pPr>
        <w:pStyle w:val="a7"/>
        <w:shd w:val="clear" w:color="auto" w:fill="FFFFFF"/>
        <w:spacing w:before="0" w:after="0"/>
        <w:ind w:firstLine="709"/>
        <w:jc w:val="both"/>
      </w:pPr>
      <w:r w:rsidRPr="004D46A0">
        <w:rPr>
          <w:i/>
        </w:rPr>
        <w:t xml:space="preserve">Госавтоинспекция напоминает родителям: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4D46A0">
        <w:rPr>
          <w:i/>
        </w:rPr>
        <w:t>световозвращающими</w:t>
      </w:r>
      <w:proofErr w:type="spellEnd"/>
      <w:r w:rsidRPr="004D46A0">
        <w:rPr>
          <w:i/>
        </w:rPr>
        <w:t xml:space="preserve"> элементами, технической исправности, и конечно, осуществлять постоянный </w:t>
      </w:r>
      <w:proofErr w:type="gramStart"/>
      <w:r w:rsidRPr="004D46A0">
        <w:rPr>
          <w:i/>
        </w:rPr>
        <w:t>контроль за</w:t>
      </w:r>
      <w:proofErr w:type="gramEnd"/>
      <w:r w:rsidRPr="004D46A0">
        <w:rPr>
          <w:i/>
        </w:rPr>
        <w:t xml:space="preserve"> поведением ребенка в течение дня! Берегите своих детей!</w:t>
      </w:r>
    </w:p>
    <w:p w:rsidR="00580ABA" w:rsidRPr="004D46A0" w:rsidRDefault="00580ABA" w:rsidP="00580AB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6A0">
        <w:rPr>
          <w:rFonts w:ascii="Times New Roman" w:hAnsi="Times New Roman" w:cs="Times New Roman"/>
          <w:i/>
          <w:sz w:val="24"/>
          <w:szCs w:val="24"/>
        </w:rPr>
        <w:t>Повторить с детьми правила дорожного движения можно, используя видео-уроки «ПДД для детей на канале «</w:t>
      </w:r>
      <w:proofErr w:type="spellStart"/>
      <w:r w:rsidRPr="004D46A0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 w:rsidRPr="004D46A0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anchor="_blank" w:history="1">
        <w:r w:rsidRPr="004D46A0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https://youtube.com/channel/UC9hOmCPnh6t0ChxAyukrIhw</w:t>
        </w:r>
      </w:hyperlink>
      <w:r w:rsidRPr="004D46A0">
        <w:rPr>
          <w:rFonts w:ascii="Times New Roman" w:hAnsi="Times New Roman" w:cs="Times New Roman"/>
          <w:sz w:val="24"/>
          <w:szCs w:val="24"/>
        </w:rPr>
        <w:t>.</w:t>
      </w:r>
    </w:p>
    <w:p w:rsidR="006815DE" w:rsidRDefault="006815DE"/>
    <w:sectPr w:rsidR="0068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A0"/>
    <w:rsid w:val="00580ABA"/>
    <w:rsid w:val="00616BA0"/>
    <w:rsid w:val="0068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0ABA"/>
    <w:rPr>
      <w:color w:val="0000FF"/>
      <w:u w:val="single"/>
    </w:rPr>
  </w:style>
  <w:style w:type="paragraph" w:styleId="a4">
    <w:name w:val="List Paragraph"/>
    <w:basedOn w:val="a"/>
    <w:qFormat/>
    <w:rsid w:val="00580ABA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5">
    <w:name w:val="Body Text Indent"/>
    <w:basedOn w:val="a"/>
    <w:link w:val="a6"/>
    <w:rsid w:val="00580A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580A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rsid w:val="00580A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0ABA"/>
    <w:rPr>
      <w:color w:val="0000FF"/>
      <w:u w:val="single"/>
    </w:rPr>
  </w:style>
  <w:style w:type="paragraph" w:styleId="a4">
    <w:name w:val="List Paragraph"/>
    <w:basedOn w:val="a"/>
    <w:qFormat/>
    <w:rsid w:val="00580ABA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5">
    <w:name w:val="Body Text Indent"/>
    <w:basedOn w:val="a"/>
    <w:link w:val="a6"/>
    <w:rsid w:val="00580A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580A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rsid w:val="00580A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be.com/channel/UC9hOmCPnh6t0ChxAyukrI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2022-05-19T07:33:00Z</dcterms:created>
  <dcterms:modified xsi:type="dcterms:W3CDTF">2022-05-19T07:35:00Z</dcterms:modified>
</cp:coreProperties>
</file>